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C" w:rsidRPr="007835BC" w:rsidRDefault="007835BC" w:rsidP="007835BC">
      <w:pPr>
        <w:pStyle w:val="2"/>
        <w:spacing w:before="0" w:line="510" w:lineRule="atLeast"/>
        <w:jc w:val="center"/>
        <w:textAlignment w:val="baseline"/>
        <w:rPr>
          <w:rFonts w:ascii="Roboto" w:eastAsia="Times New Roman" w:hAnsi="Roboto" w:cs="Times New Roman"/>
          <w:color w:val="222222"/>
          <w:sz w:val="42"/>
          <w:szCs w:val="42"/>
          <w:lang w:eastAsia="ru-RU"/>
        </w:rPr>
      </w:pPr>
      <w:r w:rsidRPr="007835BC">
        <w:t>0</w:t>
      </w:r>
      <w:r w:rsidRPr="007835BC">
        <w:rPr>
          <w:rFonts w:ascii="inherit" w:eastAsia="Times New Roman" w:hAnsi="inherit" w:cs="Times New Roman"/>
          <w:b/>
          <w:bCs/>
          <w:i/>
          <w:iCs/>
          <w:color w:val="222222"/>
          <w:sz w:val="42"/>
          <w:szCs w:val="42"/>
          <w:bdr w:val="none" w:sz="0" w:space="0" w:color="auto" w:frame="1"/>
          <w:lang w:eastAsia="ru-RU"/>
        </w:rPr>
        <w:t xml:space="preserve">Педагогический </w:t>
      </w:r>
      <w:proofErr w:type="gramStart"/>
      <w:r w:rsidRPr="007835BC">
        <w:rPr>
          <w:rFonts w:ascii="inherit" w:eastAsia="Times New Roman" w:hAnsi="inherit" w:cs="Times New Roman"/>
          <w:b/>
          <w:bCs/>
          <w:i/>
          <w:iCs/>
          <w:color w:val="222222"/>
          <w:sz w:val="42"/>
          <w:szCs w:val="42"/>
          <w:bdr w:val="none" w:sz="0" w:space="0" w:color="auto" w:frame="1"/>
          <w:lang w:eastAsia="ru-RU"/>
        </w:rPr>
        <w:t>опыт  педагогического</w:t>
      </w:r>
      <w:proofErr w:type="gramEnd"/>
      <w:r w:rsidRPr="007835BC">
        <w:rPr>
          <w:rFonts w:ascii="inherit" w:eastAsia="Times New Roman" w:hAnsi="inherit" w:cs="Times New Roman"/>
          <w:b/>
          <w:bCs/>
          <w:i/>
          <w:iCs/>
          <w:color w:val="222222"/>
          <w:sz w:val="42"/>
          <w:szCs w:val="42"/>
          <w:bdr w:val="none" w:sz="0" w:space="0" w:color="auto" w:frame="1"/>
          <w:lang w:eastAsia="ru-RU"/>
        </w:rPr>
        <w:t xml:space="preserve"> работника</w:t>
      </w:r>
    </w:p>
    <w:p w:rsidR="007835BC" w:rsidRPr="007835BC" w:rsidRDefault="00B634D3" w:rsidP="007835BC">
      <w:pPr>
        <w:spacing w:after="0" w:line="510" w:lineRule="atLeast"/>
        <w:jc w:val="center"/>
        <w:textAlignment w:val="baseline"/>
        <w:outlineLvl w:val="1"/>
        <w:rPr>
          <w:rFonts w:ascii="Roboto" w:eastAsia="Times New Roman" w:hAnsi="Roboto" w:cs="Times New Roman"/>
          <w:color w:val="222222"/>
          <w:sz w:val="42"/>
          <w:szCs w:val="42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222222"/>
          <w:sz w:val="42"/>
          <w:szCs w:val="42"/>
          <w:bdr w:val="none" w:sz="0" w:space="0" w:color="auto" w:frame="1"/>
          <w:lang w:eastAsia="ru-RU"/>
        </w:rPr>
        <w:t>МБОУ «</w:t>
      </w:r>
      <w:proofErr w:type="spellStart"/>
      <w:proofErr w:type="gramStart"/>
      <w:r>
        <w:rPr>
          <w:rFonts w:ascii="inherit" w:eastAsia="Times New Roman" w:hAnsi="inherit" w:cs="Times New Roman"/>
          <w:b/>
          <w:bCs/>
          <w:i/>
          <w:iCs/>
          <w:color w:val="222222"/>
          <w:sz w:val="42"/>
          <w:szCs w:val="42"/>
          <w:bdr w:val="none" w:sz="0" w:space="0" w:color="auto" w:frame="1"/>
          <w:lang w:eastAsia="ru-RU"/>
        </w:rPr>
        <w:t>Цмурская</w:t>
      </w:r>
      <w:proofErr w:type="spellEnd"/>
      <w:r>
        <w:rPr>
          <w:rFonts w:ascii="inherit" w:eastAsia="Times New Roman" w:hAnsi="inherit" w:cs="Times New Roman"/>
          <w:b/>
          <w:bCs/>
          <w:i/>
          <w:iCs/>
          <w:color w:val="222222"/>
          <w:sz w:val="42"/>
          <w:szCs w:val="42"/>
          <w:bdr w:val="none" w:sz="0" w:space="0" w:color="auto" w:frame="1"/>
          <w:lang w:eastAsia="ru-RU"/>
        </w:rPr>
        <w:t xml:space="preserve"> </w:t>
      </w:r>
      <w:r w:rsidR="007835BC" w:rsidRPr="007835BC">
        <w:rPr>
          <w:rFonts w:ascii="inherit" w:eastAsia="Times New Roman" w:hAnsi="inherit" w:cs="Times New Roman"/>
          <w:b/>
          <w:bCs/>
          <w:i/>
          <w:iCs/>
          <w:color w:val="222222"/>
          <w:sz w:val="42"/>
          <w:szCs w:val="42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i/>
          <w:iCs/>
          <w:color w:val="222222"/>
          <w:sz w:val="42"/>
          <w:szCs w:val="42"/>
          <w:bdr w:val="none" w:sz="0" w:space="0" w:color="auto" w:frame="1"/>
          <w:lang w:eastAsia="ru-RU"/>
        </w:rPr>
        <w:t>СОШ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222222"/>
          <w:sz w:val="42"/>
          <w:szCs w:val="42"/>
          <w:bdr w:val="none" w:sz="0" w:space="0" w:color="auto" w:frame="1"/>
          <w:lang w:eastAsia="ru-RU"/>
        </w:rPr>
        <w:t xml:space="preserve">» Гаджибековой </w:t>
      </w:r>
      <w:proofErr w:type="spellStart"/>
      <w:r>
        <w:rPr>
          <w:rFonts w:ascii="inherit" w:eastAsia="Times New Roman" w:hAnsi="inherit" w:cs="Times New Roman"/>
          <w:b/>
          <w:bCs/>
          <w:i/>
          <w:iCs/>
          <w:color w:val="222222"/>
          <w:sz w:val="42"/>
          <w:szCs w:val="42"/>
          <w:bdr w:val="none" w:sz="0" w:space="0" w:color="auto" w:frame="1"/>
          <w:lang w:eastAsia="ru-RU"/>
        </w:rPr>
        <w:t>Дюлбер</w:t>
      </w:r>
      <w:proofErr w:type="spellEnd"/>
      <w:r>
        <w:rPr>
          <w:rFonts w:ascii="inherit" w:eastAsia="Times New Roman" w:hAnsi="inherit" w:cs="Times New Roman"/>
          <w:b/>
          <w:bCs/>
          <w:i/>
          <w:iCs/>
          <w:color w:val="222222"/>
          <w:sz w:val="42"/>
          <w:szCs w:val="42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i/>
          <w:iCs/>
          <w:color w:val="222222"/>
          <w:sz w:val="42"/>
          <w:szCs w:val="42"/>
          <w:bdr w:val="none" w:sz="0" w:space="0" w:color="auto" w:frame="1"/>
          <w:lang w:eastAsia="ru-RU"/>
        </w:rPr>
        <w:t>Дашдемировны</w:t>
      </w:r>
      <w:proofErr w:type="spellEnd"/>
    </w:p>
    <w:p w:rsidR="007835BC" w:rsidRPr="007835BC" w:rsidRDefault="007835BC" w:rsidP="007835BC">
      <w:pPr>
        <w:spacing w:after="225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                      Актуальность и перспективность опыта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 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  Учёба – это серьёзный труд. И именно поэтому обучение должно быть интересным и занимательным, т.к. интерес вызывает удивление, будит мысль, вызывает желание понять явление.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Перед учителем начальной школы стоит важная задача: развивать устойчивый познавательный интерес, стремление к эффективному овладению знаниями и способами деятельности, воспитание волевых усилий на достижение учебно-познавательной цели.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   Педагогическая проблема, над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которой  работаю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я – </w:t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«</w:t>
      </w:r>
      <w:r w:rsidRPr="007835BC">
        <w:rPr>
          <w:rFonts w:ascii="Roboto" w:eastAsia="Times New Roman" w:hAnsi="Roboto" w:cs="Times New Roman"/>
          <w:b/>
          <w:bCs/>
          <w:i/>
          <w:iCs/>
          <w:sz w:val="24"/>
          <w:szCs w:val="24"/>
          <w:lang w:eastAsia="ru-RU"/>
        </w:rPr>
        <w:t>Активизация познавательной деятельности учащихся на уроках и во внеурочное время в начальной школе с учетом требований ФГОС».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Наше время — время перемен. России нужны люди, способные принимать нестандартные решения, умеющие мыслить творчески. В обществе возник новый социальный заказ: вместо послушных исполнителей, востребованы люди, быстро ориентирующиеся в различных ситуациях, творчески решающие возникшие проблемы, понимающие и принимающие всю меру ответственности за свои решения. Человек, способный творчески мыслить, обладает гибкостью ума, изобретательностью, чувством нового, возможностью осуществлять выбор. Способность к творчеству появляется, когда человек начинает осознавать свою особенность и, таким образом, становится личностью. Образование должно побуждать к творчеству.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Актуальность данной проблемы обусловл</w:t>
      </w:r>
      <w:r w:rsidR="00C50C0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ена современными требованиями 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развития педагогической теории и практики – новыми требованиями стандарта второго</w:t>
      </w:r>
      <w:r w:rsidR="00C50C0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поколения (ФГОС), а также она 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созвучна с проблемой нашей школы. </w:t>
      </w:r>
    </w:p>
    <w:p w:rsidR="007835BC" w:rsidRPr="007835BC" w:rsidRDefault="00C50C0F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 практике необходимо</w:t>
      </w:r>
      <w:r w:rsidR="007835BC"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научить учеников самостоятельно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приобретать знания, мыслить и применять их в учебной</w:t>
      </w:r>
      <w:r w:rsidR="007835BC"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деятельности.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Ведущая педагогическая идея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Ведущая педагогическая идея</w:t>
      </w:r>
      <w:r w:rsidR="00B634D3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– воспитательного процесса заключается в совершенствовании учебной деятельности школьников в процессе внеклассной работы для развития познавательного интереса, логического мышления, формирования </w:t>
      </w:r>
      <w:proofErr w:type="spellStart"/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твор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-ческой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активности учащихся. </w:t>
      </w:r>
    </w:p>
    <w:p w:rsidR="003341DC" w:rsidRDefault="007835BC" w:rsidP="007835BC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Так как процесс познания у младших школьников в основном неустойчив, эпизодичен, поэтому необходимо развивать познавательный интерес и активность младшего школьника в различных видах его деятельности.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Необходимость активи</w:t>
      </w:r>
      <w:r w:rsidR="00B634D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за</w:t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 xml:space="preserve">ции познавательной деятельности диктуется </w:t>
      </w:r>
      <w:r w:rsidR="00B634D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возросшими требованиями к воспи</w:t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танию и образованию.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Проблема развития познавательной активности волновала великих педагогов и психологов в различные времена. Так, например, Я. А. Коменский, К. Д. Ушинский, Д. Л</w:t>
      </w:r>
      <w:r w:rsidR="003341D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окк, Руссо Ж.Ж. 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определяли познавательную активность как естественное стремление учащихся к познанию. Вклад в её изучение внесли: П.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Я.Гальперин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Г. А.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Цукерман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Л. А.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Венгер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Д. Б.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Эльконин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В.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В.Давыдов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и др.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Современные отечественные педагоги и психологи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Занков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Л. В., Лозовая В. И., Тельнова Ж. Н., Щукина Г. И. и многие другие также большое внимание уделяют изучению особенностей познавательной деятельности и способов ее активизации у младших школьников.</w:t>
      </w:r>
    </w:p>
    <w:p w:rsidR="007835BC" w:rsidRPr="007835BC" w:rsidRDefault="007835BC" w:rsidP="007835BC">
      <w:pPr>
        <w:spacing w:after="225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                              Теоретическая базы опыта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7835BC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Теоретическую основу моего опыта составляют:</w:t>
      </w:r>
    </w:p>
    <w:p w:rsidR="007835BC" w:rsidRPr="007835BC" w:rsidRDefault="007835BC" w:rsidP="007835B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Идея активизации обучения имеет большую историю.</w:t>
      </w:r>
      <w:r w:rsidRPr="007835BC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Философские взгляды лежат в основе побуждения интеллектуальной активности.  Постановка проблемных вопросов были характерны для дискуссий </w:t>
      </w:r>
      <w:r w:rsidRPr="007835B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Сократа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и  </w:t>
      </w:r>
      <w:r w:rsidRPr="007835B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Пифагора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7835B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br/>
        <w:t>2. 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Один из первых сторонников активного учения был знаменитый чешский ученый  </w:t>
      </w:r>
      <w:proofErr w:type="spellStart"/>
      <w:r w:rsidRPr="007835B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Я.А.Коменский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 Его «Великая дидактика» содержит у</w:t>
      </w:r>
      <w:r w:rsidR="00B634D3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казания на  необходимость «восп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ламенять в мальчике жажду знаний и пылкое усердие к учению», она направлена против словесно-догматического обучения, которое учит детей «мыслить чужим умом».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br/>
      </w:r>
      <w:r w:rsidRPr="007835B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  И. Г. Песталоцци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в начале 19 века развивал идею активизации обучения с помощью наглядности, путем наблюдения, обобщения и самостоятельных выводов.</w:t>
      </w:r>
    </w:p>
    <w:p w:rsidR="007835BC" w:rsidRPr="007835BC" w:rsidRDefault="007835BC" w:rsidP="007835B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7835B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 Ж. </w:t>
      </w:r>
      <w:proofErr w:type="spellStart"/>
      <w:r w:rsidRPr="007835B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Ж.Руссо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вел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борьбу  за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развитие умственных способностей ребенка и внедрение в обучение исследовательского подхода.  «Сделайте </w:t>
      </w:r>
      <w:r w:rsidR="00B634D3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вашего ребенка, писал он, внима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тельным к явлениям природы. Ставьте доступные</w:t>
      </w:r>
      <w:r w:rsidR="00B634D3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его пониманию вопросы и предос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тавьте ему решать их. Пусть он узнает не потому, что вы сказали, а что сам понял».</w:t>
      </w:r>
    </w:p>
    <w:p w:rsidR="007835BC" w:rsidRPr="007835BC" w:rsidRDefault="007835BC" w:rsidP="007835B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  «Ученикам следует – писал </w:t>
      </w:r>
      <w:proofErr w:type="spellStart"/>
      <w:r w:rsidRPr="007835B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К.Д.Ушинский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– передавать «не только те или иные знания, но и способствовать самостоятельно без учителя приобретать новые познания».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 это  опирались прогрессивные русские методисты, боровшиеся против догматических и схоластических методов обучения, которые переждали формализм в знаниях учащихся и не развивали умственные способности.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br/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6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 </w:t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Идеи Г.И. Щукиной: 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идея развития познавательного интереса – ценный мотив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уче-ния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 идея активизации познавательной деятельности учащихся –  необходимое  условие для воспитания их познавательного отношения к миру.</w:t>
      </w:r>
    </w:p>
    <w:p w:rsidR="007835BC" w:rsidRPr="007835BC" w:rsidRDefault="00B634D3" w:rsidP="007835B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Концепция УМК </w:t>
      </w:r>
      <w:proofErr w:type="spellStart"/>
      <w:proofErr w:type="gramStart"/>
      <w:r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ОС«</w:t>
      </w:r>
      <w:proofErr w:type="gramEnd"/>
      <w:r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Школа</w:t>
      </w:r>
      <w:proofErr w:type="spellEnd"/>
      <w:r w:rsidR="007835BC" w:rsidRPr="007835B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 России»</w:t>
      </w:r>
      <w:r w:rsidR="007835BC"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авторского коллектива учёных, которая в полной мере отражает идеологические, методологические и методические основы ФГОС;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8.Планируемые результаты начального общего образования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Г.С.Ковалёвой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О.Б.Логиновой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которые  представляют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собой систему обобщённых личностно – ориентированных целей образования;</w:t>
      </w:r>
    </w:p>
    <w:p w:rsidR="007835BC" w:rsidRPr="007835BC" w:rsidRDefault="007835BC" w:rsidP="007835B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lastRenderedPageBreak/>
        <w:t>Концепция духовно-нравственного развития и воспитания личности гражданина России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Р.Н. 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Бунеева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 Д.Д</w:t>
      </w:r>
      <w:r w:rsidR="002B383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 Данилова, З.И. </w:t>
      </w:r>
      <w:proofErr w:type="spellStart"/>
      <w:r w:rsidR="002B383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Курцевой</w:t>
      </w:r>
      <w:proofErr w:type="spellEnd"/>
      <w:r w:rsidR="002B383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2B383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О.В.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Чиндиловой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 Г.Д. Шапошниковой).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</w:t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Технология опыта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Формирование интереса к учению – важное средство повышения качества знаний. Это особенно важно в начальной школе, когда ещё только формируются и определяются постоянные интересы к тому или иному предмету. Чтобы формировать у учащихся умение самостоятельно пополнять свои знания, необходимо воспитывать у них интерес к учению, потребность в знаниях.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Повысить  у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учащихся  интерес  к самостоятельному «творчеству»  позволяют </w:t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нетрадиционные (нестандартные)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уроки: урок-сказка, урок- КВН, урок-путешествие, урок-экскурсия, уроки-проекты и  интегрированные уроки. На таких уроках воплощаются творческие замыслы учителя и творчество учащихся,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что  дает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возможность развивать тягу к знаниям, к образованию вообще. Практика показывает, что учебный материал со стандартных уроков забывается быстрее, чем тот, что разбирается, либо обобщается на уроках нестандартных. Это видно из уроков, подготовленных и проведенных мною.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     Проблемные ситуации.</w:t>
      </w:r>
      <w:r w:rsidRPr="007835BC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Цель и назначение проблемного обучения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– преодолеть элементы механического усвоения заданий в обучении, активизировать мыслительную деятельность учащихся и ознакомить их с методами научного исследования. Главной целью начальной ступени образования является создание максимальных условий для формирования у младших школьников умений самостоятельно, творчески осваивать новые способы деятельности. Толчком к продуктивному мышлению, направленному на поиски выхода из состояния затруднения, которые испытывает ученик в момент столкновения с чем-то, служит проблемная ситуация. Средством создания любой проблемной ситуации в учебном процессе являются: проблемная задача, проблемное задание, проблемный вопрос. Я не мыслю педагогический урок без проблемной ситуации по ФГОС. Ведь дети сами находят ответ на поставленный вопрос. Если ответ найден правильно, значит –  урок удался.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Интеграция учебных занятий.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На результативнос</w:t>
      </w:r>
      <w:r w:rsidR="002B383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ть процесса обучения оказывают </w:t>
      </w:r>
      <w:proofErr w:type="spellStart"/>
      <w:r w:rsidR="002B383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межпредметные</w:t>
      </w:r>
      <w:proofErr w:type="spellEnd"/>
      <w:r w:rsidR="002B383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связи: знания приобретают качества системности, умения становятся обобщенными, комплексными, усиливается мировоззренческая направленность познавательных интересов учащихся, более эффективно формируется их убежденность и достигается всестороннее развитие личности. </w:t>
      </w:r>
    </w:p>
    <w:p w:rsidR="003341DC" w:rsidRDefault="007835BC" w:rsidP="007835BC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Одним из эффективных средств развития интереса к учебному предмету является </w:t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дидактическая игра</w:t>
      </w:r>
      <w:r w:rsidR="002B383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 в ходе которой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ребенок сравнивает, наблюдает, сопоставляет, классифицирует предметы по тем или иным признакам, производит доступные ему анализ и синтез, делает обобщения. В игре формируется активность и нравственные качества личности, развивается чувство ответственности, коллективизма, воспитываются дисциплина, воля.       Важнейшей предпосылкой в процессе активной познавательной деятельности является интерес, с помощью которого учащиеся 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приобретают прочные знания, умения, навыки. Как известно, стойкий познавательный интерес формируется при сочетании эмоций и рациональности в обучении. 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Ещё К.Д. Ушинский подчёркивал: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« Как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важно серьёзное занятие сделать для детей занимательным». С этой целью я использую в своей практике</w:t>
      </w:r>
      <w:r w:rsidR="002B383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различные дидактические игры, 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которые  не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только увлекают, заставляют задуматься, но и развивают самостоятельность, инициативу и волю ребёнка, приучают считаться с интересами товарищей.   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 В дидактических играх ребёнок учится подчинять своё поведение правилам, формирующим его движение, внимание, умение сосредоточиться, т.е. развиваются способности, которые особенно важны для успешного обучения в школе.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 Игра и учёба – это две разны</w:t>
      </w:r>
      <w:r w:rsidR="002B383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е деятельности, между которыми 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имеются значительные, качественные различия. По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словам  Н.К.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Крупской « переход от игры к серьёзным занятиям слишком резок, между свободной игрой и регламентированными школьными занятиями получается ничем не заполненный разрыв. Тут нужны переходные формы».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 Моя задача – сделать переход детей от игровой деятельности к учебе плав</w:t>
      </w:r>
      <w:r w:rsidR="002B383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ным и адекватным, и в этом мне 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помогают дидактические игры.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 Структурные составляющие дидактической игры: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1) дидактическая задача;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2) игровая задача;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3) игровые действия;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4) правила игры;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5) результат (подведение итогов).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  При проведении игр необходимо сохранить все структурные элементы, поскольку именно с их помощью решаются дидактические задачи.    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 Игра ставит ученика в условия поиска, пробуждает интерес к победе. Отсюда и стремление быть первым, быстрым, ловким, находчивым.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 Большинство дидактических игр заключают в себе вопрос, задание, призыв к действию, например: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« Кто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верней?», « Кто быстрей?»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« Отвечай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сразу».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    Мне помогают в выборе дидактических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игр  такие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книги:</w:t>
      </w:r>
    </w:p>
    <w:p w:rsidR="007835BC" w:rsidRPr="007835BC" w:rsidRDefault="007835BC" w:rsidP="007835B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Т. И.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Тарабарина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« И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учеба, и игра: математика», Ярославль «Академия развития», 1997 г.,  </w:t>
      </w:r>
    </w:p>
    <w:p w:rsidR="007835BC" w:rsidRPr="007835BC" w:rsidRDefault="007835BC" w:rsidP="007835B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Занимательные материалы к урокам обучения грамоте и русского языка в начальной школе/ Сост. Н. А. Касаткина. – Волгоград: Учитель, 2003г.</w:t>
      </w:r>
    </w:p>
    <w:p w:rsidR="007835BC" w:rsidRPr="007835BC" w:rsidRDefault="007835BC" w:rsidP="007835B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Сухин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И. Г. Занимательные материалы: Начальная школа – М.: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Вако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 2004г.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Использование наглядного и дидактического материала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содействует выработке у учащихся эмоционально-оценочного отношения к соблюдаемым знаниям. В ходе опытов ученики могут убедиться в истинности приобретаемых знаний, в реальности тех явлений и процессов, о которых им рассказывает учитель. Средства наглядности повышают интерес к знаниям, делают более легким процесс их усвоения, поддерживают внимание ребёнка.</w:t>
      </w:r>
    </w:p>
    <w:p w:rsidR="007835BC" w:rsidRPr="007835BC" w:rsidRDefault="007835BC" w:rsidP="007835BC">
      <w:pPr>
        <w:spacing w:after="225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lastRenderedPageBreak/>
        <w:t>     Самостоятельная работа – один из видов активизации мыслительной деятельности учащихся.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 Одна из важных задач учителя – научить детей самостоятельно работать, рассуждать и проверять себя.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  Самостоятельная работа способствует активизации мышления, действия. Поэтому после объяснения нового материала можно предложить детям выполнить </w:t>
      </w:r>
      <w:proofErr w:type="spellStart"/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самостоятель-ную</w:t>
      </w:r>
      <w:proofErr w:type="spellEnd"/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работу, а потом коллективно проверить её. Это вырабатывает умение сразу видеть свои ошибки и вызывает желание послушать, как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следовало .</w:t>
      </w:r>
      <w:proofErr w:type="gramEnd"/>
    </w:p>
    <w:p w:rsidR="007835BC" w:rsidRPr="003341DC" w:rsidRDefault="007835BC" w:rsidP="007835BC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 Вести рассуждения при выполнении заданий. Когда</w:t>
      </w:r>
      <w:r w:rsidR="003341D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идет проверка, обязательно нуж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но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выяснить ,кто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из ребят допустил ошибки, и попросить их дать объяснение.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  Но даже при очень хорошей организации самостоятельной работы, выполняя </w:t>
      </w:r>
      <w:proofErr w:type="spellStart"/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одина-ковое</w:t>
      </w:r>
      <w:proofErr w:type="spellEnd"/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задание, ученик невольно заглядывает к своему товарищу, испытывая малейшую трудность. При этом внимание его рассеивается, и выполненная работа не может </w:t>
      </w:r>
      <w:proofErr w:type="spellStart"/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отра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-жать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реальную картину качества усвоения материала.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Работа по индивидуальным карточкам как нельзя лучше организует учеников на полную самостоятельность.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Индивидуальная самостоятельная работа строго учитывает индивидуальные особенности ученика: темп, способности по предмету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           </w:t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Использование информационно – коммуникационных технологий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    Современное информационное общество предъявляет новые требования к </w:t>
      </w:r>
      <w:proofErr w:type="spellStart"/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педаго-гическим</w:t>
      </w:r>
      <w:proofErr w:type="spellEnd"/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работникам в вопросах применения информационно-коммуникационных технологий в процессе самостоятельного извлечения и предоставления знаний.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На уроках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я  использую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 следующие программы: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Microsoft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Word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Microsoft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Excel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Microsoft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PowerPoint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.  Спектр применения данных программ в учебном процессе </w:t>
      </w:r>
      <w:proofErr w:type="spellStart"/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доста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-точно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велик. Они используются для создания наглядности (презентаций), контролирую-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щих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тестов, творческих образовательных продуктов для учащихся и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самими  учащимися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Текстовый редактор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Word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используется мной для создания простых дидактических материалов,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которые  предлагаются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учащимся для  самостоятельной работы на уроке в классе. Такой материал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готовится  в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виде текста с пояснениями, иллюстрациями,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гиперс-сылками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и контрольными вопросами. Учащиеся могут создать с помощью редактора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Word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собственный интеллектуальный продукт,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небольшое сообщение на заданную тему.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На сегодняшний день существуют десятки разнообразных программ учебного назначения, размещенных на ПК, CD или в Интернете. Из этих программ мной используются: «Окружающий мир», «Математика», «Русский язык», «Литературное чтение», «Окружающий мир», «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Технология»  по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ФГОС.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В классе имеется Интернет,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что  позволяет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  использовать образовательные ресурсы Интернета для поиска  источников, текстов, разнообразных методических материалов, 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lastRenderedPageBreak/>
        <w:t>газетных и журнальных статей,  разработок. К окончанию начальной школы дети свободно владеют интернетом.   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При подготовке к урокам и на уроках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используются  возможности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Интернета, который можно рассматривать как часть информационно-коммуникационной предметной среды,  содержащей богатейший информационный потенциал.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С 1 класса все учащихся завели портфолио. Оно позволяют судить об успехах каждого ученика и стимулируют его познавательную активность. Портфолио-  пример технологии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безотметочного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обучения. Портфолио позволяет учитывать результаты, достигнутые учеником в разнообразных видах деятельности – учебной, творческой, социальной, коммуникативной и других.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Портфолио не только является современной эффективной формой оценивания, но и помогает решать важные </w:t>
      </w:r>
      <w:r w:rsidRPr="007835BC">
        <w:rPr>
          <w:rFonts w:ascii="Roboto" w:eastAsia="Times New Roman" w:hAnsi="Roboto" w:cs="Times New Roman"/>
          <w:b/>
          <w:bCs/>
          <w:i/>
          <w:iCs/>
          <w:sz w:val="24"/>
          <w:szCs w:val="24"/>
          <w:lang w:eastAsia="ru-RU"/>
        </w:rPr>
        <w:t>педагогические задачи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7835BC" w:rsidRPr="007835BC" w:rsidRDefault="007835BC" w:rsidP="007835BC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создавать ситуации успеха у каждого ученика, повышать самооценку и уверенность в собственных возможностях;</w:t>
      </w:r>
    </w:p>
    <w:p w:rsidR="007835BC" w:rsidRPr="007835BC" w:rsidRDefault="007835BC" w:rsidP="007835BC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максимально раскрывать индивидуальные способности каждого ребенка, создавать условия для его самореализации и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самоактуализации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в разных областях школьной и внешкольной жизни;</w:t>
      </w:r>
    </w:p>
    <w:p w:rsidR="007835BC" w:rsidRPr="007835BC" w:rsidRDefault="007835BC" w:rsidP="007835BC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развивать познавательные интересы учащихся и формировать готовность к самостоятельному познанию;</w:t>
      </w:r>
    </w:p>
    <w:p w:rsidR="007835BC" w:rsidRPr="007835BC" w:rsidRDefault="007835BC" w:rsidP="007835BC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формировать установку на творческую деятельность, развивать мотивацию дальнейшего творческого роста;</w:t>
      </w:r>
    </w:p>
    <w:p w:rsidR="007835BC" w:rsidRPr="007835BC" w:rsidRDefault="007835BC" w:rsidP="007835BC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формировать положительные моральные и нравственные качества личности;</w:t>
      </w:r>
    </w:p>
    <w:p w:rsidR="007835BC" w:rsidRPr="007835BC" w:rsidRDefault="007835BC" w:rsidP="007835BC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развивать навыки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саморефлексии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 формировать умения анализировать собственные интересы, склонности, потребности и соотносить их с имеющимися возможностями;</w:t>
      </w:r>
    </w:p>
    <w:p w:rsidR="007835BC" w:rsidRPr="007835BC" w:rsidRDefault="007835BC" w:rsidP="007835BC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формировать жизненные идеалы, стимулировать стремление к самосовершенствованию.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   В условиях комплексной информатизации формирование личности школьника, владеющего на достаточно высоком уровне не только багажом интеллектуальных знаний по предметам общеобразовательного цикла, но и знаний, умений и навыков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здоровьесбережения</w:t>
      </w:r>
      <w:proofErr w:type="spellEnd"/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используемые средства: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1) двигательной направленности (элементы движений, физические и танцевальные упражнения, физкультминутки, минутки покоя, подвижные игры, и др.);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2)гигиенические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факторы (выполнение санитарно-гигиенических требований) проветривание, влажная уборка, соблюдение общего режима дня, обучение детей приёмам ЗОЖ, ограничение предельного уровня учебной нагрузки).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На уроках учитываются возрастные особенности детей, огромное значение придается охране психического здоровья учащихся, созданию благоприятного психологического климата. Применяемые методы снижают тревожность и психологическое напряжение учащихся, т.е. нивелируют стрессовый фактор в учебном процессе. Все это улучшает адаптацию и повышает сопротивляемость организма к воздействию внешних и внутренних негативных факторов, т.е. способствует сохранению как психологического, 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так и соматического здоровья школьников.   Электронные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физминутки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 (см Приложение 1)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  Для развития познавательного интереса к изучаемому материалу большое значение имеет методика преподавания данного материала. Поэтому, перед тем как приступить к изучению какой-либо темы, я много времени уделяю поискам активных форм и методов обучения, продумываю каждый урок, ибо урок, по словам В. А. Сухомлинского</w:t>
      </w:r>
      <w:r w:rsidRPr="007835B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, первая искра, зажигающая факел любознательности.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  Готовясь к урокам, на которых учащиеся получают новые знания, стараюсь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пробу-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дить</w:t>
      </w:r>
      <w:proofErr w:type="spellEnd"/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в них активное восприятие. Лучшему усвоению материала способствуют средства наглядности, опорные схемы, таблицы, которые применяю на уроке.  Для развития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активности и внимания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учащихся провожу устный счёт с элементами игры.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Игра «Весёлый счёт»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12 14 15 17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13 20 18 15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18 11 19 20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17 16 13 16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12 19 11 14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Назови и покажи все числа от 11 до 20, написанные чёрным цветом, а затем красным.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Назови и покажи числа от 20 до 11, написанные чёрным цветом, а затем красным.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Назови и покажи числа от 11 до 20 одновременно, написанные чёрным и красным цветом.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Назови и покажи числа от 20 до 11 одновременно, написанные чёрным и красным цветом.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Число заданий на развитие внимание учащихся, построенных на математическом материале, очень велико. Приведу некоторые из них: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Задание 1.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Расположи числа сначала в порядке возрастания, а затем – в порядке убывания.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2, 1, 4, 3, 6, 5, 8, 7, 9, 10, 12, 11.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3, 7, 1, 9, 11, 4, 16, 13, 5, 17, 15, 20.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Задание 2.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Из каких геометрических фигур составлены данные рисунки? Каких геометрических фигур больше в данном рисунке? На сколько больше?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Для младших школьников учение – новое дело. Поэтому при знакомстве со школьной жизнью игра способствует снятию барьера между «внешним миром знания» и «психикой» ребёнка. Игровое действие позволяет осваивать то, что заранее вызывает у младшего школьника страх неизвестности, постоянное внушаемое уважение к школьной премудрости. Кроме того, установка на выполнение учебной работы у детей ещё не сформирована. Поэтому основным типом дидактических игр, используемых на начальных этапах, являются игры, формирующие устойчивый интерес к учению и снимающие напряжение, которое возникает в период адаптации ребёнка к школьному режиму.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Вот некоторые </w:t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игры,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которые я использую в своей работе.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«Продолжи узор»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«Поднимись по лесенке»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5 + 4 6 + 2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8 – 3 9 – 4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7 + 2 5 + 3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«Засели соседей», «Наряди ёлочку» и т.д.</w:t>
      </w:r>
    </w:p>
    <w:p w:rsidR="007835BC" w:rsidRPr="007835BC" w:rsidRDefault="007835BC" w:rsidP="007835BC">
      <w:pPr>
        <w:spacing w:after="225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8 10 9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  В привитии детям интереса к урокам математики большую роль играют </w:t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задачи занимательного характера в рифмованной форме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Как-то четверо ребят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 горки покатились.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Двое в саночках сидят,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Сколько в снег свалились?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***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Три гуся летят над нами,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Три других за облаками,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Два спустились на ручей,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Сколько было всех гусей?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***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Два цыплёнка стоят,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Два в скорлупке сидят, Шесть яиц под крылом у наседки лежат.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Сосчитай поверней,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Отвечай поскорей,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Сколько будет цыплят у наседки моей?</w:t>
      </w:r>
    </w:p>
    <w:p w:rsidR="007835BC" w:rsidRPr="007835BC" w:rsidRDefault="007835BC" w:rsidP="007835BC">
      <w:pPr>
        <w:spacing w:after="225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 Очень нравится детям решать </w:t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задачи на смекалку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 Вот некоторые из них: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Шёл человек в город и по дороге догнал трёх своих знакомых. Сколько человек шло в город?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Шёл человек в город, а навстречу ему шли четверо его знакомых. Сколько человек шло в город?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Два отца и два сына взяли по одному портфелю. Как могло случиться, что они взяли 3 портфеля?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8 + 4. Правильный ответ – одиннадцать или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адиннадцать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?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Одно яйцо варится 3 минуты. Сколько минут варятся 3 яйца?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Назови две цифры, расположенные рядом, а в сумме дающие 3, 7, 9, 11.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Цапля, стоя на одной ноге, весит 10 кг. На сколько увеличится вес цапли, если она встанет на обе ноги?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 семье 7 дочерей. Каждая из дочерей имеет одного брата. Сколько в этой семье мальчиков?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lastRenderedPageBreak/>
        <w:t>Роль математики в развитии интеллектуальных и творческих способностей человека исключительно велика. Ни один школьный предмет не может конкурировать с возможностями математики в развитии мышления учащихся. Причина столь исключительной роли математики в том, что это самая теоретическая наука из всех изучаемых в школе, в ней высокий уровень абстракции и в ней наиболее естественным способом изложения знаний является способ восхождения от абстрактного к конкретному. Математическому мышлению присущи все качества научного мышления.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Как показывает опыт, в младшем возрасте наиболее эффективным способом развития мышления является решение школьниками системы специальным образом подобранных задач. Ребята с удовольствием их решают, они занимательны, нестандартны, вызывают интерес. </w:t>
      </w:r>
      <w:r w:rsidRPr="007835B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Приведу пример некоторых из них: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Если красное яблоко больше жёлтого, а жёлтое больше зелёного, то какое яблоко меньше всех?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Марина, Наташа и Оля собирали в лесу шишки. Одна из девочек нашла 8 шишек, вторая – 9, а третья – 10. Наташа собрала шишек больше, чем Оля, а Марина больше, чем Наташа. Сколько шишек собрала каждая девочка?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Наташа – Оля – Марина –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Катя, Оля и Вера играли с мячами жёлтого, зелёного и голубого цвета. Мяч Кати не жёлтый и не зелёный, а мяч Оли зелёного цвета. С каким мячом играла каждая девочка?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Витя, Дима и Олег начертили линии: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Какую линию начертил каждый из них, если Витя не чертил кривую и ломаную линии, а Дима не чертил кривую линию?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Витя Дима Олег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Все эти виды работ способствуют развитию математических способностей учащихся, активизируется внимание детей, расширяется кругозор, прививается интерес к предмету, развивается творческая фантазия и воспитываются нравственные качества.</w:t>
      </w:r>
    </w:p>
    <w:p w:rsidR="007835BC" w:rsidRPr="007835BC" w:rsidRDefault="007835BC" w:rsidP="007835BC">
      <w:pPr>
        <w:spacing w:after="225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i/>
          <w:iCs/>
          <w:sz w:val="24"/>
          <w:szCs w:val="24"/>
          <w:lang w:eastAsia="ru-RU"/>
        </w:rPr>
        <w:t>Система работы на уроках русского языка.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Всем известна истина – дети любят учиться, но здесь часто опускается одно слово: дети любят </w:t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хорошо учиться!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Одним из мощных рычагов воспитания трудолюбия</w:t>
      </w:r>
      <w:r w:rsidR="00DB4789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 желания и умения хорошо учить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ся является создание условий, обеспечивающих ребёнку успех в учебной деятельности, ощущение радости на пути продвижения от незнания к знанию, от неумения к умению, т.е. осознание смысла и результата своих усилий. Ведь, как писал В. А. Сухомлинский, «напрасный, безрезультатный труд и для взрослого становится постылым, отупляющим, бессмысленным, а ведь мы имеем дело с детьми».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Детские годы характеризуются лёгкостью привыкания к необычному, подвижностью воображения. Новизна воспринимаемого, игры, занятия, упражнения, опирающиеся на воображение, стимулируют развитие у ребёнка интуиции, наблюдательности,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сообрази-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тельности</w:t>
      </w:r>
      <w:proofErr w:type="spellEnd"/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 изобретательности и соответственно развивают эти качества.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    Для активизации познавательной деятельности учащихся вводится новый этап урока –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мобилизирующий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. На минутке чистописания в первой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части подготовительной фазы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учащиеся с помощью специально разработанных приёмов самостоятельно определяют букву, предназначенную для письма. Все приёмы так или иначе связаны с изучаемым учебным материалом. Вот приёмы таких приёмов: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Внимательно посмотрите на данный ряд букв: Т, П, К, Е, Н. Скажите, какую букву мы будем сегодня писать на минутке чистописания? В этом ряду она лишняя. (Мы будем писать букву Е. Эта буква лишняя, потому что она гласная, а остальные буквы –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согл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.).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На минутке чистописания мы будем писать букву, которая является следующей в этом ряду: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О,П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,Р,С,Т … Какая это буква? Обоснуйте свой ответ. (Это буква – У, она стоит следующей в алфавитном порядке.)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Прочитайте написанные на доске слова: БУМАГА, ГИРЯ, РЯД. Определите, какую букву мы будем писать на минутке чистописания. Она обозначает звонкий парный мягкий согласный звук. Какая это буква и в каком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слове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она находится? (Это буква – Г. Она обозначает звонкий парный мягкий согласный звук и находится в слове ГИРЯ.)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Наиболее приемлем для изучения нового учебного материала в начальных классах частично-поисковый метод, представляющий собой совместную поисковую деятельность учителя и учащихся по ознакомлению с новым лингвистическим понятием или правилом. Чётко сформулированные вопросы учителя чередуются с ответами учащихся таким образом, что в конце рассуждения-поиска ученики самостоятельно приходят к необходимому выводу.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Например, при изучении темы: «Большая буква в</w:t>
      </w:r>
      <w:r w:rsidR="00DB4789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именах, отчествах, фамилиях лю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дей» поиск-рассуждение может быть построен следующим образом. Учитель пишет на доске два предложения: «Надя Сергеева, Олег Серов, Оля Руднева готовили клумбу к посадке цветов. К ним подошла учительница Светлана Петровна.»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Учитель даёт детям задание: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– Внимательно прочитайте предложения. Назовите написанные имена. (Надя, Олег, Оля, Светлана.)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– С какой буквы написаны имена людей в предложениях? (Имена людей написаны с большой буквы.)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– Прочитайте имеющееся в одном из предложений отчество. (Петровна)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– Как написано отчество? (Отчество написано с большой буквы.)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– Найдите и прочитайте написанные в предложениях фамилии. (Сергеева, Серов, Руднева.)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-Как написаны фамилии людей? (Фамилии людей написаны с большой буквы.)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– Сформулируйте правило в порядке нашего рассуждения. (Имена, отчества, фамилии людей пишутся с большой буквы.)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 этапе урока, который посвящён закреплению изученного материала активизировать познавательную деятельность учащихся удаётся путём специфического подбора и компоновки языкового материала в лексико-орфографических упражнениях.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lastRenderedPageBreak/>
        <w:t>    Тема «Большая буква в именах, отчествах, фамилиях людей».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– Внимательно прочитайте слова в левом и правом столбиках. Напишите в строчку слова, которых нет в правом столбике, найдите среди них «лишнее». Ответ обоснуйте.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(М,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м)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аршак</w:t>
      </w:r>
      <w:proofErr w:type="spellEnd"/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(М, м)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ихаил</w:t>
      </w:r>
      <w:proofErr w:type="spellEnd"/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(П,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п)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оэт</w:t>
      </w:r>
      <w:proofErr w:type="spellEnd"/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(А, а)гния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(Б,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б)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арто</w:t>
      </w:r>
      <w:proofErr w:type="spellEnd"/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(П, п)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оэт</w:t>
      </w:r>
      <w:proofErr w:type="spellEnd"/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(А,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а)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лексей</w:t>
      </w:r>
      <w:proofErr w:type="spellEnd"/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(С, с)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уриков</w:t>
      </w:r>
      <w:proofErr w:type="spellEnd"/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(Р,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р)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епин</w:t>
      </w:r>
      <w:proofErr w:type="spellEnd"/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(И, и)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ванов</w:t>
      </w:r>
      <w:proofErr w:type="spellEnd"/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(Маршак,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Барто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 Алексей, Репин. Лишнее слово в цепочке – Алексей. Оно обозначает имя, а остальные слова обозначают фамилии.)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   Все эти виды работ способствуют расширению кругозора учащихся, их знаний об окружающем мире, углубляют эти знания и представления, благоприятствуют развитию ребёнка как личности, активизируют умственную деятельность детей, дают возможность плодотворно использовать особенности младшего школьного возраста для полноценного развития речевых способностей учащихся. Все эти виды работ способствуют </w:t>
      </w:r>
      <w:proofErr w:type="spellStart"/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расшире-нию</w:t>
      </w:r>
      <w:proofErr w:type="spellEnd"/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кругозора учащихся, их знаний об окружающем мире, углубляют эти знания и пре-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дставления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 благоприятствуют развитию ребёнка как личности, активизируют умствен-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ную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деятельность детей, дают возможность плодотворно использовать особенности младшего школьного возраста для полноценного развития речевых способностей учащихся.</w:t>
      </w:r>
    </w:p>
    <w:p w:rsidR="007835BC" w:rsidRPr="007835BC" w:rsidRDefault="007835BC" w:rsidP="007835BC">
      <w:pPr>
        <w:spacing w:after="225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  Анализ результативности  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За последние годы, по моим наблюдениям, у</w:t>
      </w:r>
      <w:r w:rsidR="00DB4789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далось достичь появления у боль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шинства учащихся положительной мотивации к изучению предметов школьного цикла, повышению мотивации успешной деятельности, формированию личной ответственности за результат своей деятельности.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 Главным считаю не заставлять, а заинтересовывать, приглашать ребенка к учебному сотрудничеству. Все мои дети по результатам анкетирования посещают школу с охотой.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Показатели качества знаний учащихся подтверж</w:t>
      </w:r>
      <w:r w:rsidR="00DB4789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дает результативность используе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мых технологий, методов и приемов обучения.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По  завершении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первой ступени обучения  мои ребята получили следующие результаты: начальную школу закончили на «5»  три человека, на «5» и «4» – 8 человек, что составляет при 100% уровне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обученности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64% качество знаний. Средний балл по итогам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освоения  учебных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предметов составил 4,3. </w:t>
      </w:r>
    </w:p>
    <w:p w:rsidR="007835BC" w:rsidRPr="007835BC" w:rsidRDefault="00DB4789" w:rsidP="007835BC">
      <w:pPr>
        <w:spacing w:after="15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 2022-23</w:t>
      </w:r>
      <w:r w:rsidR="007835BC"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учебном   году был проведен мониторинг в 4 классе по   русскому со следующими результатами: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0"/>
        <w:gridCol w:w="6865"/>
        <w:gridCol w:w="5335"/>
      </w:tblGrid>
      <w:tr w:rsidR="007835BC" w:rsidRPr="007835BC" w:rsidTr="007835B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7835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7835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% качества знаний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7835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Средний балл</w:t>
            </w:r>
          </w:p>
        </w:tc>
      </w:tr>
      <w:tr w:rsidR="007835BC" w:rsidRPr="007835BC" w:rsidTr="007835B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DB4789" w:rsidP="007835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="007835BC"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7835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64%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7835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3,9</w:t>
            </w:r>
          </w:p>
        </w:tc>
      </w:tr>
    </w:tbl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   Проводимая работа позволяет мне получать результаты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качественной  подготовки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уча-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щихся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развивать их  творческие и познавательные способности,  которые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подтвержда-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lastRenderedPageBreak/>
        <w:t>ются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результатами участия детей  в предметных олимпиадах и различных  конкурсах. Эти показатели свидетельствуют о </w:t>
      </w:r>
      <w:proofErr w:type="spellStart"/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и предметных УУД.    </w:t>
      </w:r>
    </w:p>
    <w:p w:rsidR="007835BC" w:rsidRPr="007835BC" w:rsidRDefault="007835BC" w:rsidP="007835BC">
      <w:pPr>
        <w:spacing w:after="225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         Степень новизны обобщения опыта.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 Работа над этой проблемой побудила к поиску таких форм обучения, методов и приёмов, что позволяют повысить эффективность усвоения предметных знаний, помогают </w:t>
      </w:r>
      <w:proofErr w:type="spellStart"/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распоз-нать</w:t>
      </w:r>
      <w:proofErr w:type="spellEnd"/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в каждом школьнике его индивидуальные особенности и на этой основе воспитывать у него стремление к познанию и творчеству. Я убеждена, что это возможно только при целостном подходе к учебной деятельности.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Цель: 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решение проблемы по активизации познавательных интересов младших </w:t>
      </w:r>
      <w:proofErr w:type="spellStart"/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школьни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-ков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через урочную и внеурочную деятельность.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Причиной этого явилось наблюдение общего снижения интереса школьников к учебной деятельности.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Мною были намечены следующие </w:t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задачи: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1)Формировать положительную мотивацию учения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2)Обеспечить интеллектуальное развитие ребенка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3)Развивать личностный потенциал учащихся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4)Формировать умение самостоятельно добывать знания.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5)Создать условия для реализации творческого потенциала учеников.</w:t>
      </w:r>
    </w:p>
    <w:p w:rsidR="007835BC" w:rsidRPr="007835BC" w:rsidRDefault="007835BC" w:rsidP="007835BC">
      <w:pPr>
        <w:spacing w:after="225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Распространение педагогического опыта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Одним из девизов, которым я руководствуюсь в своей работе, является слоган: «Учитель перестаёт быть учителем, когда перестаёт учиться». Поэтому я стараюсь принимать участие в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работе  кустовых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 творческих семинаров. Мне интересен опыт моих коллег, их передовые идеи я использую в своей педагогической деятельности. </w:t>
      </w:r>
      <w:r w:rsidR="00DB4789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Также охотно я делюсь своим опытом, выступая </w:t>
      </w:r>
      <w:proofErr w:type="gramStart"/>
      <w:r w:rsidR="00DB4789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на:  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педагогическом совете школы,   на кустовых  заседаниях  учителей начальных классов,  на ШМО учителей начальных классов.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Участвую в работе различных интернет- сообществ, имею публикации. 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  школьном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сайте  я размещаю методические разработки, презентации к урокам, информацию для детей и родителей. За последние пять лет я много раз проходила курсы повышения квалификации, в том числе дистанционные.   Я делюсь своим опытом на педагогических сайтах Про</w:t>
      </w:r>
      <w:r w:rsidR="00440B1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Школу, nsortal.ru 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и  Продлёнка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   Я сделала вывод: успешный самостоятельный творчес</w:t>
      </w:r>
      <w:r w:rsidR="00440B1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кий поиск может являться показа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телем глубокого усвоения знаний и творческого развития личности. Буду только рада, если мой опыт будет полезен для педагогической работы учителям начальной школы. 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Если дети работают с увлечением и удовольствием, если идут домой довольные проведённым учебным днём и ждут с нетерпением завтрашнего, желание учиться крепнет. А это один из результатов, показателей и успешности учительского труда.</w:t>
      </w:r>
    </w:p>
    <w:p w:rsidR="007835BC" w:rsidRPr="007835BC" w:rsidRDefault="00B634D3" w:rsidP="007835BC">
      <w:pPr>
        <w:spacing w:after="225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           </w:t>
      </w:r>
      <w:r w:rsidR="007835BC"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Приложение 1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lastRenderedPageBreak/>
        <w:t>Тема урока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: Закрепление таблицы умножения и деления на 2.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Цель: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создание условий для формирования умения планировать учебное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сотрудничество  через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формирование умений решать задачи и числовые выражения, требующие знания таблицы умножения.</w:t>
      </w:r>
    </w:p>
    <w:p w:rsidR="007835BC" w:rsidRPr="007835BC" w:rsidRDefault="007835BC" w:rsidP="007835BC">
      <w:pPr>
        <w:spacing w:after="225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Задачи:</w:t>
      </w:r>
    </w:p>
    <w:p w:rsidR="007835BC" w:rsidRPr="007835BC" w:rsidRDefault="007835BC" w:rsidP="007835BC">
      <w:pPr>
        <w:numPr>
          <w:ilvl w:val="0"/>
          <w:numId w:val="6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Закреплять знания таблицы умножения и деления на 2.</w:t>
      </w:r>
    </w:p>
    <w:p w:rsidR="007835BC" w:rsidRPr="007835BC" w:rsidRDefault="007835BC" w:rsidP="007835BC">
      <w:pPr>
        <w:numPr>
          <w:ilvl w:val="0"/>
          <w:numId w:val="6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Формировать умение решать задачи умножением и делением.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3.Развивать навыки счета, смекалку, сообразительность, внимание и наблюдательность.</w:t>
      </w:r>
    </w:p>
    <w:p w:rsidR="007835BC" w:rsidRPr="007835BC" w:rsidRDefault="007835BC" w:rsidP="007835BC">
      <w:pPr>
        <w:numPr>
          <w:ilvl w:val="0"/>
          <w:numId w:val="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Способствовать развитию самостоятельности мышления.</w:t>
      </w:r>
    </w:p>
    <w:p w:rsidR="007835BC" w:rsidRPr="007835BC" w:rsidRDefault="007835BC" w:rsidP="007835BC">
      <w:pPr>
        <w:numPr>
          <w:ilvl w:val="0"/>
          <w:numId w:val="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Воспитывать  культуру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общения.</w:t>
      </w:r>
    </w:p>
    <w:p w:rsidR="007835BC" w:rsidRPr="007835BC" w:rsidRDefault="007835BC" w:rsidP="007835BC">
      <w:pPr>
        <w:spacing w:after="225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Планируемые образовательные результаты:      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        Предметные: 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понимают суть арифметических действий – умножения и деления; знают как связаны между собой арифметические действия умножения и деления; табличные случаи умножения и деления на </w:t>
      </w:r>
      <w:proofErr w:type="gram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2;   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отличительные особенности задачи; умеют читать произведения и частные, используя названия компонентов умножения и деления;   решать задачи и выражения изученных видов, в том числе те, которые решаются умножением и делением; 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spellStart"/>
      <w:proofErr w:type="gramStart"/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 xml:space="preserve">:   </w:t>
      </w:r>
      <w:proofErr w:type="gramEnd"/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Познавательные: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формулируют познавательную цель; выделяют необходимую информацию; создают алгоритм деятельности; логически рассуждают; контролируют и оценивают процесс и результаты деятельности.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Регулятивные: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оценивать полученные результаты с поставленной задачей; оценивать свою деятельность на уроке, определять успехи и трудности.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Коммуникативные: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планирование учебного сотрудничества с одноклассниками: договариваться о распределении работы между собой и соседом, уметь слушать и слышать друг друга, вступать в диалог; умение находить и исправлять ошибки в работе соседа.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gramStart"/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Личностные:  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овладевают</w:t>
      </w:r>
      <w:proofErr w:type="gram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начальными навыками адаптации в обществе; принимают и осваивают социальную 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</w:r>
    </w:p>
    <w:p w:rsidR="007835BC" w:rsidRPr="007835BC" w:rsidRDefault="007835BC" w:rsidP="007835BC">
      <w:pPr>
        <w:spacing w:after="225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Тип урока: 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закрепление знаний.</w:t>
      </w: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       </w:t>
      </w:r>
    </w:p>
    <w:p w:rsidR="007835BC" w:rsidRPr="007835BC" w:rsidRDefault="007835BC" w:rsidP="007835BC">
      <w:pPr>
        <w:spacing w:after="225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</w:p>
    <w:p w:rsidR="007835BC" w:rsidRPr="007835BC" w:rsidRDefault="007835BC" w:rsidP="007835BC">
      <w:pPr>
        <w:spacing w:after="0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     Ресурсы урока:</w:t>
      </w:r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рабочая программа, мультимедийный проектор, электронное приложение к учебнику </w:t>
      </w:r>
      <w:proofErr w:type="spellStart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М.И.Моро</w:t>
      </w:r>
      <w:proofErr w:type="spellEnd"/>
      <w:r w:rsidRPr="007835B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 путеводитель, карточки для работы в парах, группах, индивидуальной работы., смайлики, билеты.</w:t>
      </w:r>
    </w:p>
    <w:p w:rsidR="007835BC" w:rsidRPr="007835BC" w:rsidRDefault="007835BC" w:rsidP="007835BC">
      <w:pPr>
        <w:spacing w:after="225" w:line="36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835BC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pPr w:leftFromText="180" w:rightFromText="180" w:horzAnchor="page" w:tblpX="1" w:tblpY="-1128"/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3268"/>
        <w:gridCol w:w="7528"/>
        <w:gridCol w:w="5221"/>
      </w:tblGrid>
      <w:tr w:rsidR="007835BC" w:rsidRPr="007835BC" w:rsidTr="003341DC">
        <w:trPr>
          <w:trHeight w:val="462"/>
        </w:trPr>
        <w:tc>
          <w:tcPr>
            <w:tcW w:w="22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3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7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Деятель-</w:t>
            </w:r>
            <w:proofErr w:type="spellStart"/>
            <w:r w:rsidRPr="007835B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  <w:proofErr w:type="spellEnd"/>
            <w:r w:rsidRPr="007835B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7835BC" w:rsidRPr="007835BC" w:rsidTr="003341DC">
        <w:tc>
          <w:tcPr>
            <w:tcW w:w="22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1.Организацион-ный   момент</w:t>
            </w:r>
          </w:p>
        </w:tc>
        <w:tc>
          <w:tcPr>
            <w:tcW w:w="3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Регулятивные: контролируют свои действия</w:t>
            </w:r>
          </w:p>
        </w:tc>
        <w:tc>
          <w:tcPr>
            <w:tcW w:w="7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  эмоционального</w:t>
            </w:r>
            <w:proofErr w:type="gram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настроя.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 Вот и прозвенел звонок,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Начинается …урок.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Девиз урока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«С малой удачи начинается большой успех.»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Настраиваются на работу.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gram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Читают  девиз</w:t>
            </w:r>
            <w:proofErr w:type="gram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урока. </w:t>
            </w:r>
          </w:p>
        </w:tc>
      </w:tr>
      <w:tr w:rsidR="007835BC" w:rsidRPr="007835BC" w:rsidTr="003341DC">
        <w:tc>
          <w:tcPr>
            <w:tcW w:w="22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2.Устный счёт</w:t>
            </w:r>
          </w:p>
        </w:tc>
        <w:tc>
          <w:tcPr>
            <w:tcW w:w="3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Регулятивные: осуществляют контроль своей деятельности и деятельности партнеров; при необходимости корректируют собственную деятельность и деятельность партнеров по образовательному процессу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Познавательные: анализируют, логически рассуждают, делают выводы.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 умеют слушать и слышать; обосновывать свою точку зрения, доносить ее до всех участников образовательного процесса</w:t>
            </w:r>
          </w:p>
        </w:tc>
        <w:tc>
          <w:tcPr>
            <w:tcW w:w="7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1.Математический диктант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(устно)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2. Игра «Шифровальщик».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расшифровывают слово и определяют, на каком виде транспорта отправятся в путешествие.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(Поезд)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3. Игра «Счастливый билетик».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4. Цепочка примеров. (для определения номера вагона)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5. Индивидуальная работа у доски (карточка)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Слушают учителя; считают, выполняют арифметические действия сложения и вычитания, анализируют, сравнивают, в ходе логических рассуждений делают выводы</w:t>
            </w:r>
          </w:p>
        </w:tc>
      </w:tr>
      <w:tr w:rsidR="007835BC" w:rsidRPr="007835BC" w:rsidTr="003341DC">
        <w:tc>
          <w:tcPr>
            <w:tcW w:w="22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3.Формулирование темы и цели  урока</w:t>
            </w:r>
          </w:p>
        </w:tc>
        <w:tc>
          <w:tcPr>
            <w:tcW w:w="3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Регулятивные: под руководством учителя определяют учебные задачи</w:t>
            </w:r>
          </w:p>
        </w:tc>
        <w:tc>
          <w:tcPr>
            <w:tcW w:w="7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Сообщение темы урока: Закрепление таблицы умножения и деления на 2. 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Какие учебные цели будем выполнять?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Высказывают </w:t>
            </w:r>
            <w:proofErr w:type="spellStart"/>
            <w:proofErr w:type="gram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предположе-ния</w:t>
            </w:r>
            <w:proofErr w:type="spellEnd"/>
            <w:proofErr w:type="gramEnd"/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Формулиру</w:t>
            </w:r>
            <w:proofErr w:type="spell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-ют цель и задачи урока</w:t>
            </w:r>
          </w:p>
        </w:tc>
      </w:tr>
      <w:tr w:rsidR="007835BC" w:rsidRPr="007835BC" w:rsidTr="003341DC">
        <w:tc>
          <w:tcPr>
            <w:tcW w:w="22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4.Основная часть.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Закрепление таблицы умножения и деления на 2.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а.Минутка</w:t>
            </w:r>
            <w:proofErr w:type="spell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теории.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б. Решение числовых выражений  на умножение и деление.</w:t>
            </w:r>
          </w:p>
        </w:tc>
        <w:tc>
          <w:tcPr>
            <w:tcW w:w="3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Регулятивные: осуществляют контроль своей деятельности и деятельности партнеров; при необходимости корректируют собственную деятельность и деятельность партнеров по образовательному процессу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Познавательные: владеют математическими терминами.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Коммуникативные: умеют слушать и слышать; </w:t>
            </w: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обосновывать свою точку зрения, доносить ее до всех участников образовательного процесса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Регулятивные: прогнозируют результаты собственной деятельности, контролируют и оценивают себя.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Познавательные: извлекают необходимую информацию, строят цепочку рассуждений.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 умеют работать в малой группе – паре; уважают в общении друг друга, прислушиваются к мнению партнера, при этом умеют корректно отстаивать свою точку зрения.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Личностные: понимают важность приобретаемых знаний и умений.</w:t>
            </w:r>
          </w:p>
        </w:tc>
        <w:tc>
          <w:tcPr>
            <w:tcW w:w="7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Путешествие.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1-станция «</w:t>
            </w:r>
            <w:proofErr w:type="spell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Внималия</w:t>
            </w:r>
            <w:proofErr w:type="spell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»-задание на внимательность.       Выписать только те числа, которые делятся на 2.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 2 3 4 5 6 7 8 9 ……19 20 Какие это числа?  Чётные.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Почему?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2-я станция «Вычислительная»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).Решить</w:t>
            </w:r>
            <w:proofErr w:type="gram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примеры на «тучках» в тетрадь. (закрепление таблицы умножения и деления).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Проверка </w:t>
            </w:r>
            <w:proofErr w:type="gram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  слайду</w:t>
            </w:r>
            <w:proofErr w:type="gram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Б). Работа в парах «Ромашка»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работы в паре для самопроверки и взаимопроверки.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– </w:t>
            </w:r>
            <w:proofErr w:type="gram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Что  значит</w:t>
            </w:r>
            <w:proofErr w:type="gram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работать в паре?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Как вы будете сейчас работать, чтобы правильно выполнить задание?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Обучающиеся выполняют работу по карточкам.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выполнения задания.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Слушают учителя, отвечают на вопросы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Слушают учителя, самостоятельно </w:t>
            </w:r>
            <w:proofErr w:type="spellStart"/>
            <w:proofErr w:type="gram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</w:t>
            </w:r>
            <w:proofErr w:type="spell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-ют</w:t>
            </w:r>
            <w:proofErr w:type="gram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арифме-тические</w:t>
            </w:r>
            <w:proofErr w:type="spell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действия. анализируют, на основе анализа делают выводы.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Проговарива</w:t>
            </w:r>
            <w:proofErr w:type="spell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-ют</w:t>
            </w:r>
            <w:proofErr w:type="gram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алгоритм работы в паре.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Обучающие-</w:t>
            </w:r>
            <w:proofErr w:type="spell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ся</w:t>
            </w:r>
            <w:proofErr w:type="spell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оценивают   работу соседа по парте.</w:t>
            </w:r>
          </w:p>
        </w:tc>
      </w:tr>
      <w:tr w:rsidR="007835BC" w:rsidRPr="007835BC" w:rsidTr="003341DC">
        <w:tc>
          <w:tcPr>
            <w:tcW w:w="22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Динамическая пауза.</w:t>
            </w:r>
          </w:p>
        </w:tc>
        <w:tc>
          <w:tcPr>
            <w:tcW w:w="3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Регулятивные: контролируют свои действия, соотнося их с действиями учителя и одноклассников.</w:t>
            </w:r>
          </w:p>
        </w:tc>
        <w:tc>
          <w:tcPr>
            <w:tcW w:w="7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Электронная гимнастика для глаз «Ромашка»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  упражнения,  вращая глазками за  ромашкой.</w:t>
            </w:r>
          </w:p>
        </w:tc>
      </w:tr>
      <w:tr w:rsidR="007835BC" w:rsidRPr="007835BC" w:rsidTr="003341DC">
        <w:tc>
          <w:tcPr>
            <w:tcW w:w="22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в. Работа над задачами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Динамическая пауза.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г.Работа</w:t>
            </w:r>
            <w:proofErr w:type="spell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тетрадях.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д. </w:t>
            </w:r>
            <w:proofErr w:type="spell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Разноуровневые</w:t>
            </w:r>
            <w:proofErr w:type="spell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задания.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5.Итог.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Рефлексия</w:t>
            </w:r>
          </w:p>
        </w:tc>
        <w:tc>
          <w:tcPr>
            <w:tcW w:w="3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Регулятивные: принимают и сохраняют учебную задачу; осуществляют контроль своей деятельности и деятельности партнеров, оценивают собственную деятельность, при необходимости вносят корректировки.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Познавательные: создают алгоритмы деятельности; </w:t>
            </w: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устанавливают причинно- следственные связи, строят логическую цепочку рассуждений.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 умеют работать в малой группе, слушать, слышать и понимать партнера по речевому высказыванию, обосновывать свою точку зрения; при возникновении спорных ситуаций не создают конфликтов. 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Регулятивные: контролируют свои действия, соотнося их с действиями учителя и одноклассников.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Познавательные: создают алгоритм деятельности; структурируют знания.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 слушают, слышат и понимают партнеров по речевому общению; уважают всех участников образовательного процесса.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Личностные: понимают важность приобретаемых знаний и умений.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Регулятивные: принимают и сохраняют учебную задачу; осуществляют контроль, корректировку и оценивание своей деятельности и деятельности партнера.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Регулятивные: принимают и сохраняют учебную задачу; осуществляют контроль </w:t>
            </w: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своей деятельности, оценивают собственную деятельность. Познавательные: создают алгоритмы деятельности; устанавливают причинно- следственные связи, строят логическую цепочку рассуждений.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 умеют слушать, обосновывать свою точку зрения; 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Регулятивные: осознают важность полученных знаний; понимают причины успеха и неуспеха.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Познавательные: логически рассуждают, строят цепочку умозаключений.</w:t>
            </w:r>
          </w:p>
        </w:tc>
        <w:tc>
          <w:tcPr>
            <w:tcW w:w="7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3-я станция «</w:t>
            </w:r>
            <w:proofErr w:type="spell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Задачкино</w:t>
            </w:r>
            <w:proofErr w:type="spell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»-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в малых группах.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Сейчас я вас приглашаю в вагон- ресторан. Перед вами меню ресторана. Вам необходимо определить, что вы закажите и сосчитать стоимость покупки.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Что значит работать в группе? 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у доски по карточкам.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задач.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4-</w:t>
            </w:r>
            <w:proofErr w:type="gram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я  станция</w:t>
            </w:r>
            <w:proofErr w:type="gram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«Спортивная»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Физминутка</w:t>
            </w:r>
            <w:proofErr w:type="spell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под музыку песни «Голубой вагон», имитируя движения поезда.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5-я станция «Бюро находок»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-Нам надо помочь пассажирам вернуть их вещи, а для этого необходимо соотнести выражения и ответы.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6-я станция «Светофор»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Учитель предлагает задачи, написанные на разноцветных карточках (красная карточка-1 уровень, жёлтая – 2 уровень, желтая карточка- 3 уровень). Нарисовать графический рисунок и решить задачу.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деятельности учащихся по анализу и оцениванию своей деятельности.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Какую цель ставили?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Достигли цели?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Как добивались цели?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Какое задание было интересным?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При выполнении какого задания испытывали трудности?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сегодня был удачный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Не прошел для вас он зря.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 все очень постарались,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Вам понравилось, друзья?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5BC" w:rsidRPr="007835BC" w:rsidRDefault="007835BC" w:rsidP="003341D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Слушают </w:t>
            </w:r>
            <w:proofErr w:type="gram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учителя,   </w:t>
            </w:r>
            <w:proofErr w:type="gram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работают коллектив-но, обосновывают выбор арифметического действия для решения задачи; записывают решение, дают ответ на поставленный вопрос.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Выполняют физические </w:t>
            </w:r>
            <w:proofErr w:type="gram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упражнения,  под</w:t>
            </w:r>
            <w:proofErr w:type="gram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музыкальное </w:t>
            </w:r>
            <w:proofErr w:type="spell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сопровожде-ние</w:t>
            </w:r>
            <w:proofErr w:type="spell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Самостоя-тельно</w:t>
            </w:r>
            <w:proofErr w:type="spellEnd"/>
            <w:proofErr w:type="gram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выполняют работу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Учащиеся выбирают </w:t>
            </w:r>
            <w:proofErr w:type="spellStart"/>
            <w:proofErr w:type="gram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арифметичес</w:t>
            </w:r>
            <w:proofErr w:type="spell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-кое</w:t>
            </w:r>
            <w:proofErr w:type="gram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действие для решения задачи; записывают решение, дают ответ на поставлен-</w:t>
            </w:r>
            <w:proofErr w:type="spellStart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ный</w:t>
            </w:r>
            <w:proofErr w:type="spellEnd"/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вопрос.</w:t>
            </w:r>
          </w:p>
          <w:p w:rsidR="007835BC" w:rsidRPr="007835BC" w:rsidRDefault="007835BC" w:rsidP="003341DC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7835B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Отвечают на вопросы, делают выводы,</w:t>
            </w:r>
          </w:p>
        </w:tc>
      </w:tr>
    </w:tbl>
    <w:p w:rsidR="00C9386B" w:rsidRPr="007835BC" w:rsidRDefault="00C9386B"/>
    <w:sectPr w:rsidR="00C9386B" w:rsidRPr="0078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3A28"/>
    <w:multiLevelType w:val="multilevel"/>
    <w:tmpl w:val="8A125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74A66"/>
    <w:multiLevelType w:val="multilevel"/>
    <w:tmpl w:val="F71C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501CE"/>
    <w:multiLevelType w:val="multilevel"/>
    <w:tmpl w:val="C87E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D43FD"/>
    <w:multiLevelType w:val="multilevel"/>
    <w:tmpl w:val="21EC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0188B"/>
    <w:multiLevelType w:val="multilevel"/>
    <w:tmpl w:val="A45E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33904"/>
    <w:multiLevelType w:val="multilevel"/>
    <w:tmpl w:val="26F8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5F3C09"/>
    <w:multiLevelType w:val="multilevel"/>
    <w:tmpl w:val="CDCCB5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772DB5"/>
    <w:multiLevelType w:val="multilevel"/>
    <w:tmpl w:val="4858D2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2903E0"/>
    <w:multiLevelType w:val="multilevel"/>
    <w:tmpl w:val="8BC4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DA01CF"/>
    <w:multiLevelType w:val="multilevel"/>
    <w:tmpl w:val="47503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EE"/>
    <w:rsid w:val="002B3834"/>
    <w:rsid w:val="003341DC"/>
    <w:rsid w:val="00440B1F"/>
    <w:rsid w:val="007835BC"/>
    <w:rsid w:val="007C38EE"/>
    <w:rsid w:val="00B634D3"/>
    <w:rsid w:val="00C50C0F"/>
    <w:rsid w:val="00C9386B"/>
    <w:rsid w:val="00D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0284"/>
  <w15:chartTrackingRefBased/>
  <w15:docId w15:val="{F87202A3-B4D5-442B-B673-A9DD22F3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835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6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26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989216">
          <w:marLeft w:val="0"/>
          <w:marRight w:val="0"/>
          <w:marTop w:val="0"/>
          <w:marBottom w:val="0"/>
          <w:divBdr>
            <w:top w:val="single" w:sz="6" w:space="0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751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3768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6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6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55770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9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5738</Words>
  <Characters>32709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Цмур</dc:creator>
  <cp:keywords/>
  <dc:description/>
  <cp:lastModifiedBy>Цмур</cp:lastModifiedBy>
  <cp:revision>5</cp:revision>
  <dcterms:created xsi:type="dcterms:W3CDTF">2023-11-29T19:10:00Z</dcterms:created>
  <dcterms:modified xsi:type="dcterms:W3CDTF">2023-12-12T21:15:00Z</dcterms:modified>
</cp:coreProperties>
</file>